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7D" w:rsidRPr="0062177D" w:rsidRDefault="0062177D" w:rsidP="0062177D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  <w:bookmarkStart w:id="0" w:name="_Toc485116174"/>
      <w:bookmarkStart w:id="1" w:name="_Toc487725110"/>
      <w:bookmarkStart w:id="2" w:name="_Toc487725479"/>
      <w:r w:rsidRPr="0062177D">
        <w:rPr>
          <w:sz w:val="24"/>
          <w:szCs w:val="24"/>
          <w:lang w:val="ru-RU"/>
        </w:rPr>
        <w:t>Приложение 7</w:t>
      </w:r>
      <w:bookmarkEnd w:id="0"/>
      <w:bookmarkEnd w:id="1"/>
      <w:bookmarkEnd w:id="2"/>
    </w:p>
    <w:p w:rsidR="0062177D" w:rsidRPr="0062177D" w:rsidRDefault="0062177D" w:rsidP="0062177D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  <w:r w:rsidRPr="0062177D">
        <w:rPr>
          <w:sz w:val="24"/>
          <w:szCs w:val="24"/>
          <w:lang w:val="ru-RU"/>
        </w:rPr>
        <w:t xml:space="preserve"> </w:t>
      </w:r>
      <w:bookmarkStart w:id="3" w:name="_Toc485116175"/>
      <w:bookmarkStart w:id="4" w:name="_Toc487725111"/>
      <w:bookmarkStart w:id="5" w:name="_Toc487725480"/>
      <w:r w:rsidRPr="0062177D">
        <w:rPr>
          <w:sz w:val="24"/>
          <w:szCs w:val="24"/>
          <w:lang w:val="ru-RU"/>
        </w:rPr>
        <w:t>к Конкурсной документации</w:t>
      </w:r>
      <w:bookmarkEnd w:id="3"/>
      <w:bookmarkEnd w:id="4"/>
      <w:bookmarkEnd w:id="5"/>
      <w:r w:rsidRPr="0062177D">
        <w:rPr>
          <w:sz w:val="24"/>
          <w:szCs w:val="24"/>
          <w:lang w:val="ru-RU"/>
        </w:rPr>
        <w:t xml:space="preserve"> </w:t>
      </w:r>
    </w:p>
    <w:p w:rsidR="0062177D" w:rsidRPr="0062177D" w:rsidRDefault="0062177D" w:rsidP="0062177D">
      <w:pPr>
        <w:rPr>
          <w:rFonts w:ascii="Times New Roman" w:hAnsi="Times New Roman" w:cs="Times New Roman"/>
          <w:sz w:val="24"/>
          <w:szCs w:val="24"/>
        </w:rPr>
      </w:pPr>
    </w:p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77D">
        <w:rPr>
          <w:rFonts w:ascii="Times New Roman" w:hAnsi="Times New Roman" w:cs="Times New Roman"/>
          <w:b/>
          <w:sz w:val="24"/>
          <w:szCs w:val="24"/>
        </w:rPr>
        <w:t>Объем полезного отпуска тепловой энергии, в году, предшествующем первому году срока действия концессионного соглашения, а также прогноз объема полезного отпуска тепловой энергии на срок действия концессионного соглашения.</w:t>
      </w:r>
    </w:p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996"/>
        <w:gridCol w:w="1182"/>
        <w:gridCol w:w="1208"/>
        <w:gridCol w:w="1194"/>
        <w:gridCol w:w="1182"/>
        <w:gridCol w:w="1189"/>
        <w:gridCol w:w="1198"/>
      </w:tblGrid>
      <w:tr w:rsidR="0062177D" w:rsidRPr="0062177D" w:rsidTr="00C96016">
        <w:trPr>
          <w:trHeight w:val="521"/>
        </w:trPr>
        <w:tc>
          <w:tcPr>
            <w:tcW w:w="1521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988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83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2019</w:t>
            </w:r>
          </w:p>
        </w:tc>
        <w:tc>
          <w:tcPr>
            <w:tcW w:w="1209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2020</w:t>
            </w:r>
          </w:p>
        </w:tc>
        <w:tc>
          <w:tcPr>
            <w:tcW w:w="1195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2021</w:t>
            </w:r>
          </w:p>
        </w:tc>
        <w:tc>
          <w:tcPr>
            <w:tcW w:w="1183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2022</w:t>
            </w:r>
          </w:p>
        </w:tc>
        <w:tc>
          <w:tcPr>
            <w:tcW w:w="1190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2023</w:t>
            </w:r>
          </w:p>
        </w:tc>
        <w:tc>
          <w:tcPr>
            <w:tcW w:w="1199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2024</w:t>
            </w:r>
          </w:p>
        </w:tc>
      </w:tr>
      <w:tr w:rsidR="0062177D" w:rsidRPr="0062177D" w:rsidTr="00C96016">
        <w:trPr>
          <w:trHeight w:val="1594"/>
        </w:trPr>
        <w:tc>
          <w:tcPr>
            <w:tcW w:w="1521" w:type="dxa"/>
            <w:shd w:val="clear" w:color="auto" w:fill="auto"/>
          </w:tcPr>
          <w:p w:rsidR="0062177D" w:rsidRPr="0062177D" w:rsidRDefault="0062177D" w:rsidP="00C96016">
            <w:pPr>
              <w:pStyle w:val="Default"/>
              <w:jc w:val="center"/>
            </w:pPr>
            <w:r w:rsidRPr="0062177D">
              <w:t xml:space="preserve">Объем полезного отпуска тепловой энергии, тыс. Гкал. 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172,380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99" w:type="dxa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</w:tr>
    </w:tbl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8"/>
        <w:gridCol w:w="1167"/>
        <w:gridCol w:w="1167"/>
        <w:gridCol w:w="1167"/>
        <w:gridCol w:w="1167"/>
        <w:gridCol w:w="1167"/>
        <w:gridCol w:w="1167"/>
        <w:gridCol w:w="1167"/>
      </w:tblGrid>
      <w:tr w:rsidR="0062177D" w:rsidRPr="0062177D" w:rsidTr="00C96016">
        <w:trPr>
          <w:trHeight w:val="521"/>
        </w:trPr>
        <w:tc>
          <w:tcPr>
            <w:tcW w:w="149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2025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2026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2027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2028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2029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2030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2031</w:t>
            </w:r>
          </w:p>
        </w:tc>
      </w:tr>
      <w:tr w:rsidR="0062177D" w:rsidRPr="0062177D" w:rsidTr="00C96016">
        <w:trPr>
          <w:trHeight w:val="1594"/>
        </w:trPr>
        <w:tc>
          <w:tcPr>
            <w:tcW w:w="1498" w:type="dxa"/>
            <w:shd w:val="clear" w:color="auto" w:fill="auto"/>
          </w:tcPr>
          <w:p w:rsidR="0062177D" w:rsidRPr="0062177D" w:rsidRDefault="0062177D" w:rsidP="00C96016">
            <w:pPr>
              <w:pStyle w:val="Default"/>
              <w:jc w:val="center"/>
            </w:pPr>
            <w:r w:rsidRPr="0062177D">
              <w:t xml:space="preserve">Объем полезного отпуска тепловой энергии, тыс. Гкал. 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</w:tr>
    </w:tbl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8"/>
        <w:gridCol w:w="1167"/>
        <w:gridCol w:w="1167"/>
        <w:gridCol w:w="1167"/>
        <w:gridCol w:w="1167"/>
        <w:gridCol w:w="1167"/>
        <w:gridCol w:w="1167"/>
        <w:gridCol w:w="1167"/>
      </w:tblGrid>
      <w:tr w:rsidR="0062177D" w:rsidRPr="0062177D" w:rsidTr="00C96016">
        <w:trPr>
          <w:trHeight w:val="521"/>
        </w:trPr>
        <w:tc>
          <w:tcPr>
            <w:tcW w:w="149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2032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2033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2034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2035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2036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2037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2038</w:t>
            </w:r>
          </w:p>
        </w:tc>
      </w:tr>
      <w:tr w:rsidR="0062177D" w:rsidRPr="0062177D" w:rsidTr="00C96016">
        <w:trPr>
          <w:trHeight w:val="1594"/>
        </w:trPr>
        <w:tc>
          <w:tcPr>
            <w:tcW w:w="1498" w:type="dxa"/>
            <w:shd w:val="clear" w:color="auto" w:fill="auto"/>
          </w:tcPr>
          <w:p w:rsidR="0062177D" w:rsidRPr="0062177D" w:rsidRDefault="0062177D" w:rsidP="00C96016">
            <w:pPr>
              <w:pStyle w:val="Default"/>
              <w:jc w:val="center"/>
            </w:pPr>
            <w:r w:rsidRPr="0062177D">
              <w:t xml:space="preserve">Объем полезного отпуска тепловой энергии, тыс. Гкал. 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167" w:type="dxa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</w:tr>
    </w:tbl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77D">
        <w:rPr>
          <w:rFonts w:ascii="Times New Roman" w:hAnsi="Times New Roman" w:cs="Times New Roman"/>
          <w:b/>
          <w:sz w:val="24"/>
          <w:szCs w:val="24"/>
        </w:rPr>
        <w:t>Объем отпуска холодной воды, в году, предшествующем первому году срока действия концессионного соглашения, а также прогноз отпуска холодной воды на срок действия концессионного соглашения.</w:t>
      </w:r>
    </w:p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1"/>
        <w:gridCol w:w="1056"/>
        <w:gridCol w:w="1174"/>
        <w:gridCol w:w="1198"/>
        <w:gridCol w:w="1185"/>
        <w:gridCol w:w="1174"/>
        <w:gridCol w:w="1181"/>
        <w:gridCol w:w="1189"/>
      </w:tblGrid>
      <w:tr w:rsidR="0062177D" w:rsidRPr="0062177D" w:rsidTr="00C96016">
        <w:trPr>
          <w:trHeight w:val="521"/>
        </w:trPr>
        <w:tc>
          <w:tcPr>
            <w:tcW w:w="1521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988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83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2019</w:t>
            </w:r>
          </w:p>
        </w:tc>
        <w:tc>
          <w:tcPr>
            <w:tcW w:w="1209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2020</w:t>
            </w:r>
          </w:p>
        </w:tc>
        <w:tc>
          <w:tcPr>
            <w:tcW w:w="1195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2021</w:t>
            </w:r>
          </w:p>
        </w:tc>
        <w:tc>
          <w:tcPr>
            <w:tcW w:w="1183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2022</w:t>
            </w:r>
          </w:p>
        </w:tc>
        <w:tc>
          <w:tcPr>
            <w:tcW w:w="1190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2023</w:t>
            </w:r>
          </w:p>
        </w:tc>
        <w:tc>
          <w:tcPr>
            <w:tcW w:w="1199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2024</w:t>
            </w:r>
          </w:p>
        </w:tc>
      </w:tr>
      <w:tr w:rsidR="0062177D" w:rsidRPr="0062177D" w:rsidTr="00C96016">
        <w:trPr>
          <w:trHeight w:val="311"/>
        </w:trPr>
        <w:tc>
          <w:tcPr>
            <w:tcW w:w="9668" w:type="dxa"/>
            <w:gridSpan w:val="8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Объем холодной воды, тыс. м</w:t>
            </w:r>
            <w:r w:rsidRPr="006217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177D" w:rsidRPr="0062177D" w:rsidTr="00C96016">
        <w:trPr>
          <w:trHeight w:val="397"/>
        </w:trPr>
        <w:tc>
          <w:tcPr>
            <w:tcW w:w="1521" w:type="dxa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 xml:space="preserve">поселок </w:t>
            </w:r>
            <w:proofErr w:type="spellStart"/>
            <w:r w:rsidRPr="0062177D">
              <w:rPr>
                <w:sz w:val="20"/>
                <w:szCs w:val="20"/>
              </w:rPr>
              <w:t>Кинельский</w:t>
            </w:r>
            <w:proofErr w:type="spellEnd"/>
          </w:p>
        </w:tc>
        <w:tc>
          <w:tcPr>
            <w:tcW w:w="98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80,25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62177D" w:rsidRPr="0062177D" w:rsidTr="00C96016">
        <w:trPr>
          <w:trHeight w:val="405"/>
        </w:trPr>
        <w:tc>
          <w:tcPr>
            <w:tcW w:w="1521" w:type="dxa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Город Кинель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1 318,94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</w:tr>
      <w:tr w:rsidR="0062177D" w:rsidRPr="0062177D" w:rsidTr="00C96016">
        <w:trPr>
          <w:trHeight w:val="978"/>
        </w:trPr>
        <w:tc>
          <w:tcPr>
            <w:tcW w:w="1521" w:type="dxa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п.г</w:t>
            </w:r>
            <w:proofErr w:type="gramStart"/>
            <w:r w:rsidRPr="0062177D">
              <w:rPr>
                <w:sz w:val="20"/>
                <w:szCs w:val="20"/>
              </w:rPr>
              <w:t>.т</w:t>
            </w:r>
            <w:proofErr w:type="gramEnd"/>
            <w:r w:rsidRPr="0062177D">
              <w:rPr>
                <w:sz w:val="20"/>
                <w:szCs w:val="20"/>
              </w:rPr>
              <w:t xml:space="preserve"> </w:t>
            </w:r>
            <w:proofErr w:type="spellStart"/>
            <w:r w:rsidRPr="0062177D">
              <w:rPr>
                <w:sz w:val="20"/>
                <w:szCs w:val="20"/>
              </w:rPr>
              <w:t>Усть-Кинельский</w:t>
            </w:r>
            <w:proofErr w:type="spellEnd"/>
            <w:r w:rsidRPr="0062177D">
              <w:rPr>
                <w:sz w:val="20"/>
                <w:szCs w:val="20"/>
              </w:rPr>
              <w:t>, п.г.т. Алексеевка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991,30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</w:tr>
    </w:tbl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139"/>
        <w:gridCol w:w="1167"/>
        <w:gridCol w:w="1167"/>
        <w:gridCol w:w="1167"/>
        <w:gridCol w:w="1167"/>
        <w:gridCol w:w="1167"/>
        <w:gridCol w:w="1167"/>
      </w:tblGrid>
      <w:tr w:rsidR="0062177D" w:rsidRPr="0062177D" w:rsidTr="00C96016">
        <w:trPr>
          <w:trHeight w:val="521"/>
        </w:trPr>
        <w:tc>
          <w:tcPr>
            <w:tcW w:w="1526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9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2025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2026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2027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2028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2029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2030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2031</w:t>
            </w:r>
          </w:p>
        </w:tc>
      </w:tr>
      <w:tr w:rsidR="0062177D" w:rsidRPr="0062177D" w:rsidTr="00C96016">
        <w:trPr>
          <w:trHeight w:val="239"/>
        </w:trPr>
        <w:tc>
          <w:tcPr>
            <w:tcW w:w="9667" w:type="dxa"/>
            <w:gridSpan w:val="8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Объем холодной воды, тыс. м</w:t>
            </w:r>
            <w:r w:rsidRPr="006217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177D" w:rsidRPr="0062177D" w:rsidTr="00C96016">
        <w:trPr>
          <w:trHeight w:val="362"/>
        </w:trPr>
        <w:tc>
          <w:tcPr>
            <w:tcW w:w="1526" w:type="dxa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 xml:space="preserve">поселок </w:t>
            </w:r>
            <w:proofErr w:type="spellStart"/>
            <w:r w:rsidRPr="0062177D">
              <w:rPr>
                <w:sz w:val="20"/>
                <w:szCs w:val="20"/>
              </w:rPr>
              <w:t>Кинельский</w:t>
            </w:r>
            <w:proofErr w:type="spellEnd"/>
          </w:p>
        </w:tc>
        <w:tc>
          <w:tcPr>
            <w:tcW w:w="113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62177D" w:rsidRPr="0062177D" w:rsidTr="00C96016">
        <w:trPr>
          <w:trHeight w:val="326"/>
        </w:trPr>
        <w:tc>
          <w:tcPr>
            <w:tcW w:w="1526" w:type="dxa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Город Кинель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</w:tr>
      <w:tr w:rsidR="0062177D" w:rsidRPr="0062177D" w:rsidTr="00C96016">
        <w:trPr>
          <w:trHeight w:val="969"/>
        </w:trPr>
        <w:tc>
          <w:tcPr>
            <w:tcW w:w="1526" w:type="dxa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п.г</w:t>
            </w:r>
            <w:proofErr w:type="gramStart"/>
            <w:r w:rsidRPr="0062177D">
              <w:rPr>
                <w:sz w:val="20"/>
                <w:szCs w:val="20"/>
              </w:rPr>
              <w:t>.т</w:t>
            </w:r>
            <w:proofErr w:type="gramEnd"/>
            <w:r w:rsidRPr="0062177D">
              <w:rPr>
                <w:sz w:val="20"/>
                <w:szCs w:val="20"/>
              </w:rPr>
              <w:t xml:space="preserve"> </w:t>
            </w:r>
            <w:proofErr w:type="spellStart"/>
            <w:r w:rsidRPr="0062177D">
              <w:rPr>
                <w:sz w:val="20"/>
                <w:szCs w:val="20"/>
              </w:rPr>
              <w:t>Усть-Кинельский</w:t>
            </w:r>
            <w:proofErr w:type="spellEnd"/>
            <w:r w:rsidRPr="0062177D">
              <w:rPr>
                <w:sz w:val="20"/>
                <w:szCs w:val="20"/>
              </w:rPr>
              <w:t>, п.г.т. Алексеевка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</w:tr>
    </w:tbl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8"/>
        <w:gridCol w:w="28"/>
        <w:gridCol w:w="1139"/>
        <w:gridCol w:w="1167"/>
        <w:gridCol w:w="1167"/>
        <w:gridCol w:w="1167"/>
        <w:gridCol w:w="1167"/>
        <w:gridCol w:w="1167"/>
        <w:gridCol w:w="1167"/>
      </w:tblGrid>
      <w:tr w:rsidR="0062177D" w:rsidRPr="0062177D" w:rsidTr="00C96016">
        <w:trPr>
          <w:trHeight w:val="521"/>
        </w:trPr>
        <w:tc>
          <w:tcPr>
            <w:tcW w:w="149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67" w:type="dxa"/>
            <w:gridSpan w:val="2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2032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2033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2034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2035</w:t>
            </w:r>
          </w:p>
        </w:tc>
        <w:tc>
          <w:tcPr>
            <w:tcW w:w="116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2036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2037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2038</w:t>
            </w:r>
          </w:p>
        </w:tc>
      </w:tr>
      <w:tr w:rsidR="0062177D" w:rsidRPr="0062177D" w:rsidTr="00C96016">
        <w:trPr>
          <w:trHeight w:val="299"/>
        </w:trPr>
        <w:tc>
          <w:tcPr>
            <w:tcW w:w="9667" w:type="dxa"/>
            <w:gridSpan w:val="9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Объем холодной воды, тыс. м</w:t>
            </w:r>
            <w:r w:rsidRPr="006217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177D" w:rsidRPr="0062177D" w:rsidTr="00C96016">
        <w:trPr>
          <w:trHeight w:val="403"/>
        </w:trPr>
        <w:tc>
          <w:tcPr>
            <w:tcW w:w="1526" w:type="dxa"/>
            <w:gridSpan w:val="2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 xml:space="preserve">поселок </w:t>
            </w:r>
            <w:proofErr w:type="spellStart"/>
            <w:r w:rsidRPr="0062177D">
              <w:rPr>
                <w:sz w:val="20"/>
                <w:szCs w:val="20"/>
              </w:rPr>
              <w:t>Кинельский</w:t>
            </w:r>
            <w:proofErr w:type="spellEnd"/>
          </w:p>
        </w:tc>
        <w:tc>
          <w:tcPr>
            <w:tcW w:w="113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62177D" w:rsidRPr="0062177D" w:rsidTr="00C96016">
        <w:trPr>
          <w:trHeight w:val="297"/>
        </w:trPr>
        <w:tc>
          <w:tcPr>
            <w:tcW w:w="1526" w:type="dxa"/>
            <w:gridSpan w:val="2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Город Кинель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1 332,00</w:t>
            </w:r>
          </w:p>
        </w:tc>
      </w:tr>
      <w:tr w:rsidR="0062177D" w:rsidRPr="0062177D" w:rsidTr="00C96016">
        <w:trPr>
          <w:trHeight w:val="897"/>
        </w:trPr>
        <w:tc>
          <w:tcPr>
            <w:tcW w:w="1526" w:type="dxa"/>
            <w:gridSpan w:val="2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п.г</w:t>
            </w:r>
            <w:proofErr w:type="gramStart"/>
            <w:r w:rsidRPr="0062177D">
              <w:rPr>
                <w:sz w:val="20"/>
                <w:szCs w:val="20"/>
              </w:rPr>
              <w:t>.т</w:t>
            </w:r>
            <w:proofErr w:type="gramEnd"/>
            <w:r w:rsidRPr="0062177D">
              <w:rPr>
                <w:sz w:val="20"/>
                <w:szCs w:val="20"/>
              </w:rPr>
              <w:t xml:space="preserve"> </w:t>
            </w:r>
            <w:proofErr w:type="spellStart"/>
            <w:r w:rsidRPr="0062177D">
              <w:rPr>
                <w:sz w:val="20"/>
                <w:szCs w:val="20"/>
              </w:rPr>
              <w:t>Усть-Кинельский</w:t>
            </w:r>
            <w:proofErr w:type="spellEnd"/>
            <w:r w:rsidRPr="0062177D">
              <w:rPr>
                <w:sz w:val="20"/>
                <w:szCs w:val="20"/>
              </w:rPr>
              <w:t>, п.г.т. Алексеевка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1 010,70</w:t>
            </w:r>
          </w:p>
        </w:tc>
      </w:tr>
    </w:tbl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77D">
        <w:rPr>
          <w:rFonts w:ascii="Times New Roman" w:hAnsi="Times New Roman" w:cs="Times New Roman"/>
          <w:b/>
          <w:sz w:val="24"/>
          <w:szCs w:val="24"/>
        </w:rPr>
        <w:t xml:space="preserve">Объем </w:t>
      </w:r>
      <w:bookmarkStart w:id="6" w:name="_Hlk5369851"/>
      <w:r w:rsidRPr="0062177D">
        <w:rPr>
          <w:rFonts w:ascii="Times New Roman" w:hAnsi="Times New Roman" w:cs="Times New Roman"/>
          <w:b/>
          <w:sz w:val="24"/>
          <w:szCs w:val="24"/>
        </w:rPr>
        <w:t>приема сточных вод</w:t>
      </w:r>
      <w:bookmarkEnd w:id="6"/>
      <w:r w:rsidRPr="0062177D">
        <w:rPr>
          <w:rFonts w:ascii="Times New Roman" w:hAnsi="Times New Roman" w:cs="Times New Roman"/>
          <w:b/>
          <w:sz w:val="24"/>
          <w:szCs w:val="24"/>
        </w:rPr>
        <w:t>, в году, предшествующем первому году срока действия концессионного соглашения, а также прогноз объема приема сточных вод на срок действия концессионного соглашения.</w:t>
      </w:r>
    </w:p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18"/>
        <w:gridCol w:w="1147"/>
        <w:gridCol w:w="1165"/>
        <w:gridCol w:w="1155"/>
        <w:gridCol w:w="1147"/>
        <w:gridCol w:w="1152"/>
        <w:gridCol w:w="1158"/>
      </w:tblGrid>
      <w:tr w:rsidR="0062177D" w:rsidRPr="0062177D" w:rsidTr="00C96016">
        <w:trPr>
          <w:trHeight w:val="521"/>
        </w:trPr>
        <w:tc>
          <w:tcPr>
            <w:tcW w:w="1702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4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2019</w:t>
            </w:r>
          </w:p>
        </w:tc>
        <w:tc>
          <w:tcPr>
            <w:tcW w:w="1165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2020</w:t>
            </w:r>
          </w:p>
        </w:tc>
        <w:tc>
          <w:tcPr>
            <w:tcW w:w="1155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2021</w:t>
            </w:r>
          </w:p>
        </w:tc>
        <w:tc>
          <w:tcPr>
            <w:tcW w:w="1147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2022</w:t>
            </w:r>
          </w:p>
        </w:tc>
        <w:tc>
          <w:tcPr>
            <w:tcW w:w="1152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2023</w:t>
            </w:r>
          </w:p>
        </w:tc>
        <w:tc>
          <w:tcPr>
            <w:tcW w:w="1158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2024</w:t>
            </w:r>
          </w:p>
        </w:tc>
      </w:tr>
      <w:tr w:rsidR="0062177D" w:rsidRPr="0062177D" w:rsidTr="00C96016">
        <w:trPr>
          <w:trHeight w:val="170"/>
        </w:trPr>
        <w:tc>
          <w:tcPr>
            <w:tcW w:w="9844" w:type="dxa"/>
            <w:gridSpan w:val="8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Объем водоотведения, тыс. м</w:t>
            </w:r>
            <w:r w:rsidRPr="006217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2177D" w:rsidRPr="0062177D" w:rsidTr="00C96016">
        <w:trPr>
          <w:trHeight w:val="416"/>
        </w:trPr>
        <w:tc>
          <w:tcPr>
            <w:tcW w:w="1702" w:type="dxa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Город Кинель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1 037,88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</w:tr>
      <w:tr w:rsidR="0062177D" w:rsidRPr="0062177D" w:rsidTr="00C96016">
        <w:trPr>
          <w:trHeight w:val="690"/>
        </w:trPr>
        <w:tc>
          <w:tcPr>
            <w:tcW w:w="1702" w:type="dxa"/>
            <w:shd w:val="clear" w:color="auto" w:fill="auto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п.г</w:t>
            </w:r>
            <w:proofErr w:type="gramStart"/>
            <w:r w:rsidRPr="0062177D">
              <w:rPr>
                <w:sz w:val="20"/>
                <w:szCs w:val="20"/>
              </w:rPr>
              <w:t>.т</w:t>
            </w:r>
            <w:proofErr w:type="gramEnd"/>
            <w:r w:rsidRPr="0062177D">
              <w:rPr>
                <w:sz w:val="20"/>
                <w:szCs w:val="20"/>
              </w:rPr>
              <w:t xml:space="preserve"> </w:t>
            </w:r>
            <w:proofErr w:type="spellStart"/>
            <w:r w:rsidRPr="0062177D">
              <w:rPr>
                <w:sz w:val="20"/>
                <w:szCs w:val="20"/>
              </w:rPr>
              <w:t>Усть-Кинельский</w:t>
            </w:r>
            <w:proofErr w:type="spellEnd"/>
            <w:r w:rsidRPr="0062177D">
              <w:rPr>
                <w:sz w:val="20"/>
                <w:szCs w:val="20"/>
              </w:rPr>
              <w:t>, п.г.т. Алексеевка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645,85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</w:tr>
    </w:tbl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1134"/>
        <w:gridCol w:w="1134"/>
        <w:gridCol w:w="1134"/>
        <w:gridCol w:w="1134"/>
        <w:gridCol w:w="1131"/>
        <w:gridCol w:w="1166"/>
        <w:gridCol w:w="1166"/>
      </w:tblGrid>
      <w:tr w:rsidR="0062177D" w:rsidRPr="0062177D" w:rsidTr="00C96016">
        <w:trPr>
          <w:trHeight w:val="521"/>
        </w:trPr>
        <w:tc>
          <w:tcPr>
            <w:tcW w:w="184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2025</w:t>
            </w:r>
          </w:p>
        </w:tc>
        <w:tc>
          <w:tcPr>
            <w:tcW w:w="1134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2026</w:t>
            </w:r>
          </w:p>
        </w:tc>
        <w:tc>
          <w:tcPr>
            <w:tcW w:w="1134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2027</w:t>
            </w:r>
          </w:p>
        </w:tc>
        <w:tc>
          <w:tcPr>
            <w:tcW w:w="1134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2028</w:t>
            </w:r>
          </w:p>
        </w:tc>
        <w:tc>
          <w:tcPr>
            <w:tcW w:w="1131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2029</w:t>
            </w:r>
          </w:p>
        </w:tc>
        <w:tc>
          <w:tcPr>
            <w:tcW w:w="1166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2030</w:t>
            </w:r>
          </w:p>
        </w:tc>
        <w:tc>
          <w:tcPr>
            <w:tcW w:w="1166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2031</w:t>
            </w:r>
          </w:p>
        </w:tc>
      </w:tr>
      <w:tr w:rsidR="0062177D" w:rsidRPr="0062177D" w:rsidTr="00C96016">
        <w:trPr>
          <w:trHeight w:val="294"/>
        </w:trPr>
        <w:tc>
          <w:tcPr>
            <w:tcW w:w="9843" w:type="dxa"/>
            <w:gridSpan w:val="8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Объем водоотведения, тыс. м</w:t>
            </w:r>
            <w:r w:rsidRPr="006217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2177D" w:rsidRPr="0062177D" w:rsidTr="00C96016">
        <w:trPr>
          <w:trHeight w:val="425"/>
        </w:trPr>
        <w:tc>
          <w:tcPr>
            <w:tcW w:w="1844" w:type="dxa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Город Кинель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</w:tr>
      <w:tr w:rsidR="0062177D" w:rsidRPr="0062177D" w:rsidTr="00C96016">
        <w:trPr>
          <w:trHeight w:val="425"/>
        </w:trPr>
        <w:tc>
          <w:tcPr>
            <w:tcW w:w="1844" w:type="dxa"/>
            <w:shd w:val="clear" w:color="auto" w:fill="auto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п.г</w:t>
            </w:r>
            <w:proofErr w:type="gramStart"/>
            <w:r w:rsidRPr="0062177D">
              <w:rPr>
                <w:sz w:val="20"/>
                <w:szCs w:val="20"/>
              </w:rPr>
              <w:t>.т</w:t>
            </w:r>
            <w:proofErr w:type="gramEnd"/>
            <w:r w:rsidRPr="0062177D">
              <w:rPr>
                <w:sz w:val="20"/>
                <w:szCs w:val="20"/>
              </w:rPr>
              <w:t xml:space="preserve"> </w:t>
            </w:r>
            <w:proofErr w:type="spellStart"/>
            <w:r w:rsidRPr="0062177D">
              <w:rPr>
                <w:sz w:val="20"/>
                <w:szCs w:val="20"/>
              </w:rPr>
              <w:t>Усть-Кинельский</w:t>
            </w:r>
            <w:proofErr w:type="spellEnd"/>
            <w:r w:rsidRPr="0062177D">
              <w:rPr>
                <w:sz w:val="20"/>
                <w:szCs w:val="20"/>
              </w:rPr>
              <w:t xml:space="preserve">, </w:t>
            </w:r>
          </w:p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п.г.т. Алексеевка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</w:tr>
    </w:tbl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1134"/>
        <w:gridCol w:w="1134"/>
        <w:gridCol w:w="1134"/>
        <w:gridCol w:w="1134"/>
        <w:gridCol w:w="1129"/>
        <w:gridCol w:w="1167"/>
        <w:gridCol w:w="1167"/>
      </w:tblGrid>
      <w:tr w:rsidR="0062177D" w:rsidRPr="0062177D" w:rsidTr="00C96016">
        <w:trPr>
          <w:trHeight w:val="521"/>
        </w:trPr>
        <w:tc>
          <w:tcPr>
            <w:tcW w:w="184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2032</w:t>
            </w:r>
          </w:p>
        </w:tc>
        <w:tc>
          <w:tcPr>
            <w:tcW w:w="1134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2033</w:t>
            </w:r>
          </w:p>
        </w:tc>
        <w:tc>
          <w:tcPr>
            <w:tcW w:w="1134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2034</w:t>
            </w:r>
          </w:p>
        </w:tc>
        <w:tc>
          <w:tcPr>
            <w:tcW w:w="1134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2035</w:t>
            </w:r>
          </w:p>
        </w:tc>
        <w:tc>
          <w:tcPr>
            <w:tcW w:w="1129" w:type="dxa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2036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2037</w:t>
            </w:r>
          </w:p>
        </w:tc>
        <w:tc>
          <w:tcPr>
            <w:tcW w:w="1167" w:type="dxa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Прогноз 2038</w:t>
            </w:r>
          </w:p>
        </w:tc>
      </w:tr>
      <w:tr w:rsidR="0062177D" w:rsidRPr="0062177D" w:rsidTr="00C96016">
        <w:trPr>
          <w:trHeight w:val="231"/>
        </w:trPr>
        <w:tc>
          <w:tcPr>
            <w:tcW w:w="9843" w:type="dxa"/>
            <w:gridSpan w:val="8"/>
            <w:shd w:val="clear" w:color="auto" w:fill="auto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Объем водоотведения, тыс. м</w:t>
            </w:r>
            <w:r w:rsidRPr="006217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2177D" w:rsidRPr="0062177D" w:rsidTr="00C96016">
        <w:trPr>
          <w:trHeight w:val="465"/>
        </w:trPr>
        <w:tc>
          <w:tcPr>
            <w:tcW w:w="1844" w:type="dxa"/>
            <w:shd w:val="clear" w:color="auto" w:fill="auto"/>
            <w:vAlign w:val="center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Город Кинель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1 097,60</w:t>
            </w:r>
          </w:p>
        </w:tc>
      </w:tr>
      <w:tr w:rsidR="0062177D" w:rsidRPr="0062177D" w:rsidTr="00C96016">
        <w:trPr>
          <w:trHeight w:val="656"/>
        </w:trPr>
        <w:tc>
          <w:tcPr>
            <w:tcW w:w="1844" w:type="dxa"/>
            <w:shd w:val="clear" w:color="auto" w:fill="auto"/>
          </w:tcPr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п.г</w:t>
            </w:r>
            <w:proofErr w:type="gramStart"/>
            <w:r w:rsidRPr="0062177D">
              <w:rPr>
                <w:sz w:val="20"/>
                <w:szCs w:val="20"/>
              </w:rPr>
              <w:t>.т</w:t>
            </w:r>
            <w:proofErr w:type="gramEnd"/>
            <w:r w:rsidRPr="0062177D">
              <w:rPr>
                <w:sz w:val="20"/>
                <w:szCs w:val="20"/>
              </w:rPr>
              <w:t xml:space="preserve"> </w:t>
            </w:r>
            <w:proofErr w:type="spellStart"/>
            <w:r w:rsidRPr="0062177D">
              <w:rPr>
                <w:sz w:val="20"/>
                <w:szCs w:val="20"/>
              </w:rPr>
              <w:t>Усть-Кинельский</w:t>
            </w:r>
            <w:proofErr w:type="spellEnd"/>
            <w:r w:rsidRPr="0062177D">
              <w:rPr>
                <w:sz w:val="20"/>
                <w:szCs w:val="20"/>
              </w:rPr>
              <w:t xml:space="preserve">, </w:t>
            </w:r>
          </w:p>
          <w:p w:rsidR="0062177D" w:rsidRPr="0062177D" w:rsidRDefault="006217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62177D">
              <w:rPr>
                <w:sz w:val="20"/>
                <w:szCs w:val="20"/>
              </w:rPr>
              <w:t>п.г.т. Алексеевка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2177D" w:rsidRPr="0062177D" w:rsidRDefault="0062177D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77D">
              <w:rPr>
                <w:rFonts w:ascii="Times New Roman" w:hAnsi="Times New Roman" w:cs="Times New Roman"/>
                <w:sz w:val="24"/>
                <w:szCs w:val="24"/>
              </w:rPr>
              <w:t>762,40</w:t>
            </w:r>
          </w:p>
        </w:tc>
      </w:tr>
    </w:tbl>
    <w:p w:rsidR="0062177D" w:rsidRPr="0062177D" w:rsidRDefault="0062177D" w:rsidP="006217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BB4" w:rsidRDefault="00301BB4"/>
    <w:sectPr w:rsidR="00301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177D"/>
    <w:rsid w:val="00301BB4"/>
    <w:rsid w:val="00621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2177D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62177D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styleId="3">
    <w:name w:val="heading 3"/>
    <w:basedOn w:val="a"/>
    <w:next w:val="a0"/>
    <w:link w:val="30"/>
    <w:uiPriority w:val="99"/>
    <w:qFormat/>
    <w:rsid w:val="0062177D"/>
    <w:pPr>
      <w:keepNext/>
      <w:numPr>
        <w:ilvl w:val="2"/>
        <w:numId w:val="1"/>
      </w:numPr>
      <w:suppressAutoHyphens/>
      <w:spacing w:before="240" w:after="120" w:line="240" w:lineRule="auto"/>
      <w:outlineLvl w:val="2"/>
    </w:pPr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paragraph" w:styleId="4">
    <w:name w:val="heading 4"/>
    <w:basedOn w:val="a"/>
    <w:next w:val="a0"/>
    <w:link w:val="40"/>
    <w:uiPriority w:val="99"/>
    <w:qFormat/>
    <w:rsid w:val="0062177D"/>
    <w:pPr>
      <w:keepNext/>
      <w:numPr>
        <w:ilvl w:val="3"/>
        <w:numId w:val="1"/>
      </w:numPr>
      <w:suppressAutoHyphens/>
      <w:spacing w:before="240" w:after="120" w:line="240" w:lineRule="auto"/>
      <w:outlineLvl w:val="3"/>
    </w:pPr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paragraph" w:styleId="5">
    <w:name w:val="heading 5"/>
    <w:basedOn w:val="a"/>
    <w:next w:val="a0"/>
    <w:link w:val="50"/>
    <w:uiPriority w:val="99"/>
    <w:qFormat/>
    <w:rsid w:val="0062177D"/>
    <w:pPr>
      <w:keepNext/>
      <w:numPr>
        <w:ilvl w:val="4"/>
        <w:numId w:val="1"/>
      </w:numPr>
      <w:suppressAutoHyphens/>
      <w:spacing w:before="240" w:after="120" w:line="240" w:lineRule="auto"/>
      <w:outlineLvl w:val="4"/>
    </w:pPr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paragraph" w:styleId="6">
    <w:name w:val="heading 6"/>
    <w:basedOn w:val="a"/>
    <w:next w:val="a0"/>
    <w:link w:val="60"/>
    <w:uiPriority w:val="99"/>
    <w:qFormat/>
    <w:rsid w:val="0062177D"/>
    <w:pPr>
      <w:keepNext/>
      <w:numPr>
        <w:ilvl w:val="5"/>
        <w:numId w:val="1"/>
      </w:numPr>
      <w:suppressAutoHyphens/>
      <w:spacing w:before="240" w:after="120" w:line="240" w:lineRule="auto"/>
      <w:outlineLvl w:val="5"/>
    </w:pPr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62177D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0">
    <w:name w:val="Заголовок 2 Знак"/>
    <w:basedOn w:val="a1"/>
    <w:link w:val="2"/>
    <w:uiPriority w:val="99"/>
    <w:rsid w:val="0062177D"/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character" w:customStyle="1" w:styleId="30">
    <w:name w:val="Заголовок 3 Знак"/>
    <w:basedOn w:val="a1"/>
    <w:link w:val="3"/>
    <w:uiPriority w:val="99"/>
    <w:rsid w:val="0062177D"/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uiPriority w:val="99"/>
    <w:rsid w:val="0062177D"/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9"/>
    <w:rsid w:val="0062177D"/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1"/>
    <w:link w:val="6"/>
    <w:uiPriority w:val="99"/>
    <w:rsid w:val="0062177D"/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paragraph" w:customStyle="1" w:styleId="Default">
    <w:name w:val="Default"/>
    <w:rsid w:val="00621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0">
    <w:name w:val="Body Text"/>
    <w:basedOn w:val="a"/>
    <w:link w:val="a4"/>
    <w:uiPriority w:val="99"/>
    <w:semiHidden/>
    <w:unhideWhenUsed/>
    <w:rsid w:val="0062177D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6217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2847</Characters>
  <Application>Microsoft Office Word</Application>
  <DocSecurity>0</DocSecurity>
  <Lines>23</Lines>
  <Paragraphs>6</Paragraphs>
  <ScaleCrop>false</ScaleCrop>
  <Company>Microsoft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2019-07-17T16:21:00Z</dcterms:created>
  <dcterms:modified xsi:type="dcterms:W3CDTF">2019-07-17T16:21:00Z</dcterms:modified>
</cp:coreProperties>
</file>